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1E6D4" w14:textId="77777777" w:rsidR="00892AC4" w:rsidRDefault="00892AC4" w:rsidP="00892AC4">
      <w:pPr>
        <w:jc w:val="center"/>
        <w:rPr>
          <w:rFonts w:ascii="方正小标宋_GBK" w:eastAsia="方正小标宋_GBK"/>
          <w:color w:val="FF0000"/>
          <w:spacing w:val="40"/>
          <w:w w:val="39"/>
          <w:sz w:val="120"/>
          <w:szCs w:val="120"/>
        </w:rPr>
      </w:pPr>
      <w:r>
        <w:rPr>
          <w:rFonts w:ascii="方正小标宋_GBK" w:eastAsia="方正小标宋_GBK" w:cs="方正小标宋_GBK" w:hint="eastAsia"/>
          <w:color w:val="FF0000"/>
          <w:spacing w:val="40"/>
          <w:w w:val="39"/>
          <w:sz w:val="120"/>
          <w:szCs w:val="120"/>
        </w:rPr>
        <w:t>青岛市人力资源和社会保障局文件</w:t>
      </w:r>
    </w:p>
    <w:p w14:paraId="2DB13672" w14:textId="77777777" w:rsidR="00892AC4" w:rsidRDefault="00892AC4" w:rsidP="00892AC4">
      <w:pPr>
        <w:ind w:firstLineChars="50" w:firstLine="160"/>
        <w:jc w:val="center"/>
        <w:rPr>
          <w:rFonts w:ascii="仿宋_GB2312" w:eastAsia="仿宋_GB2312" w:hAnsi="宋体"/>
          <w:sz w:val="32"/>
          <w:szCs w:val="32"/>
        </w:rPr>
      </w:pPr>
    </w:p>
    <w:p w14:paraId="02828EC1" w14:textId="77777777" w:rsidR="00892AC4" w:rsidRDefault="00892AC4" w:rsidP="00892AC4">
      <w:pPr>
        <w:ind w:firstLineChars="50" w:firstLine="160"/>
        <w:jc w:val="center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sz w:val="32"/>
          <w:szCs w:val="32"/>
        </w:rPr>
        <w:t>青人社办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字〔</w:t>
      </w:r>
      <w:r>
        <w:rPr>
          <w:rFonts w:ascii="仿宋" w:eastAsia="仿宋" w:hAnsi="仿宋" w:cs="仿宋_GB2312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18〕165号</w:t>
      </w:r>
    </w:p>
    <w:p w14:paraId="65AB45B2" w14:textId="6A5D09FE" w:rsidR="00892AC4" w:rsidRDefault="00892AC4" w:rsidP="00892AC4">
      <w:pPr>
        <w:spacing w:line="560" w:lineRule="exact"/>
        <w:ind w:firstLineChars="50" w:firstLine="1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CE45F" wp14:editId="736E526D">
                <wp:simplePos x="0" y="0"/>
                <wp:positionH relativeFrom="column">
                  <wp:posOffset>125095</wp:posOffset>
                </wp:positionH>
                <wp:positionV relativeFrom="paragraph">
                  <wp:posOffset>84455</wp:posOffset>
                </wp:positionV>
                <wp:extent cx="5638800" cy="635"/>
                <wp:effectExtent l="10795" t="8255" r="825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B8051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6.65pt" to="453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" strokecolor="red"/>
            </w:pict>
          </mc:Fallback>
        </mc:AlternateContent>
      </w:r>
    </w:p>
    <w:p w14:paraId="769DB7B9" w14:textId="77777777" w:rsidR="00892AC4" w:rsidRDefault="00892AC4" w:rsidP="00892AC4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宋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宋体" w:hint="eastAsia"/>
          <w:sz w:val="44"/>
          <w:szCs w:val="44"/>
          <w:lang w:val="en-US" w:eastAsia="zh-CN"/>
        </w:rPr>
        <w:t>关于在</w:t>
      </w:r>
      <w:r>
        <w:rPr>
          <w:rFonts w:ascii="方正小标宋简体" w:eastAsia="方正小标宋简体" w:hAnsi="宋体" w:hint="eastAsia"/>
          <w:sz w:val="44"/>
          <w:szCs w:val="44"/>
        </w:rPr>
        <w:t>青岛鼎信通讯股份有限公司</w:t>
      </w:r>
      <w:r>
        <w:rPr>
          <w:rFonts w:ascii="方正小标宋简体" w:eastAsia="方正小标宋简体" w:hAnsi="宋体" w:hint="eastAsia"/>
          <w:sz w:val="44"/>
          <w:szCs w:val="44"/>
          <w:lang w:val="en-US" w:eastAsia="zh-CN"/>
        </w:rPr>
        <w:t>等</w:t>
      </w:r>
    </w:p>
    <w:p w14:paraId="1B9E20EE" w14:textId="77777777" w:rsidR="00892AC4" w:rsidRDefault="00892AC4" w:rsidP="00892AC4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宋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宋体" w:hint="eastAsia"/>
          <w:sz w:val="44"/>
          <w:szCs w:val="44"/>
        </w:rPr>
        <w:t>126</w:t>
      </w:r>
      <w:r>
        <w:rPr>
          <w:rFonts w:ascii="方正小标宋简体" w:eastAsia="方正小标宋简体" w:hAnsi="宋体" w:hint="eastAsia"/>
          <w:sz w:val="44"/>
          <w:szCs w:val="44"/>
          <w:lang w:val="en-US" w:eastAsia="zh-CN"/>
        </w:rPr>
        <w:t>个单位设立专家工作站的通知</w:t>
      </w:r>
    </w:p>
    <w:p w14:paraId="1C621385" w14:textId="77777777" w:rsidR="00892AC4" w:rsidRDefault="00892AC4" w:rsidP="00892AC4">
      <w:pPr>
        <w:spacing w:line="560" w:lineRule="exact"/>
        <w:rPr>
          <w:rFonts w:ascii="仿宋_GB2312" w:eastAsia="仿宋_GB2312" w:hint="eastAsia"/>
          <w:spacing w:val="-8"/>
          <w:sz w:val="32"/>
          <w:szCs w:val="32"/>
        </w:rPr>
      </w:pPr>
    </w:p>
    <w:p w14:paraId="79938C9C" w14:textId="77777777" w:rsidR="00892AC4" w:rsidRDefault="00892AC4" w:rsidP="00892AC4">
      <w:pPr>
        <w:spacing w:line="560" w:lineRule="exact"/>
        <w:rPr>
          <w:rFonts w:ascii="仿宋_GB2312" w:eastAsia="仿宋_GB2312" w:hAnsi="仿宋" w:hint="eastAsia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各区市人力资源社会保障局，各功能区管委人事部门，各有关单位：</w:t>
      </w:r>
    </w:p>
    <w:p w14:paraId="2C863ED3" w14:textId="77777777" w:rsidR="00892AC4" w:rsidRDefault="00892AC4" w:rsidP="00892AC4">
      <w:pPr>
        <w:spacing w:line="560" w:lineRule="exact"/>
        <w:ind w:firstLine="570"/>
        <w:rPr>
          <w:rFonts w:ascii="仿宋_GB2312" w:eastAsia="仿宋_GB2312" w:hAnsi="仿宋" w:hint="eastAsia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为进一步提升企业科技创新能力、推动产学研结合、促进科研成果转化，经单位申报、逐级推荐、实地考察、专题评议，确定在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青岛鼎信通讯股份有限公司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等126个单位设立青岛市专家工作站。现将有关事宜通知如下：</w:t>
      </w:r>
    </w:p>
    <w:p w14:paraId="3524EBC3" w14:textId="77777777" w:rsidR="00892AC4" w:rsidRDefault="00892AC4" w:rsidP="00892AC4">
      <w:pPr>
        <w:spacing w:line="560" w:lineRule="exact"/>
        <w:ind w:firstLine="570"/>
        <w:rPr>
          <w:rFonts w:ascii="仿宋_GB2312" w:eastAsia="仿宋_GB2312" w:hAnsi="仿宋" w:hint="eastAsia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一、本年度在西海岸</w:t>
      </w:r>
      <w:proofErr w:type="gramStart"/>
      <w:r>
        <w:rPr>
          <w:rFonts w:ascii="仿宋_GB2312" w:eastAsia="仿宋_GB2312" w:hAnsi="仿宋" w:hint="eastAsia"/>
          <w:spacing w:val="-8"/>
          <w:sz w:val="32"/>
          <w:szCs w:val="32"/>
        </w:rPr>
        <w:t>新区试点</w:t>
      </w:r>
      <w:proofErr w:type="gramEnd"/>
      <w:r>
        <w:rPr>
          <w:rFonts w:ascii="仿宋_GB2312" w:eastAsia="仿宋_GB2312" w:hAnsi="仿宋" w:hint="eastAsia"/>
          <w:spacing w:val="-8"/>
          <w:sz w:val="32"/>
          <w:szCs w:val="32"/>
        </w:rPr>
        <w:t>设立健康扶贫专家工作站，鼓励有条件的区市、功能区申报设立。</w:t>
      </w:r>
    </w:p>
    <w:p w14:paraId="647559C6" w14:textId="77777777" w:rsidR="00892AC4" w:rsidRDefault="00892AC4" w:rsidP="00892AC4">
      <w:pPr>
        <w:spacing w:line="560" w:lineRule="exact"/>
        <w:ind w:firstLine="570"/>
        <w:rPr>
          <w:rFonts w:ascii="仿宋_GB2312" w:eastAsia="仿宋_GB2312" w:hAnsi="仿宋" w:hint="eastAsia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二、各区市、功能区要加强对本辖区</w:t>
      </w:r>
      <w:proofErr w:type="gramStart"/>
      <w:r>
        <w:rPr>
          <w:rFonts w:ascii="仿宋_GB2312" w:eastAsia="仿宋_GB2312" w:hAnsi="仿宋" w:hint="eastAsia"/>
          <w:spacing w:val="-8"/>
          <w:sz w:val="32"/>
          <w:szCs w:val="32"/>
        </w:rPr>
        <w:t>内专家</w:t>
      </w:r>
      <w:proofErr w:type="gramEnd"/>
      <w:r>
        <w:rPr>
          <w:rFonts w:ascii="仿宋_GB2312" w:eastAsia="仿宋_GB2312" w:hAnsi="仿宋" w:hint="eastAsia"/>
          <w:spacing w:val="-8"/>
          <w:sz w:val="32"/>
          <w:szCs w:val="32"/>
        </w:rPr>
        <w:t>工作站的指导、协调，主动提供政策、人才、技术等服务，督促新设站单位尽快做好专家入站工作的前期准备，帮助协调解决有关问题和困难。</w:t>
      </w:r>
    </w:p>
    <w:p w14:paraId="0501FB24" w14:textId="77777777" w:rsidR="00892AC4" w:rsidRDefault="00892AC4" w:rsidP="00892AC4">
      <w:pPr>
        <w:spacing w:line="560" w:lineRule="exact"/>
        <w:ind w:firstLine="570"/>
        <w:rPr>
          <w:rFonts w:ascii="仿宋_GB2312" w:eastAsia="仿宋_GB2312" w:hAnsi="仿宋" w:hint="eastAsia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三、各单位要高度重视专家工作站工作,充分认识专家工作站在科技创新、人才培养、成果转化等方面的重要作用，把专家工作站作为企业科技创新体系的重要组成部分，健全完善制度，强化工作</w:t>
      </w:r>
      <w:r>
        <w:rPr>
          <w:rFonts w:ascii="仿宋_GB2312" w:eastAsia="仿宋_GB2312" w:hAnsi="仿宋" w:hint="eastAsia"/>
          <w:spacing w:val="-8"/>
          <w:sz w:val="32"/>
          <w:szCs w:val="32"/>
        </w:rPr>
        <w:lastRenderedPageBreak/>
        <w:t>创新，推动专家工作站又好又快健康发展。</w:t>
      </w:r>
    </w:p>
    <w:p w14:paraId="380C515F" w14:textId="77777777" w:rsidR="00892AC4" w:rsidRDefault="00892AC4" w:rsidP="00892AC4">
      <w:pPr>
        <w:spacing w:line="560" w:lineRule="exact"/>
        <w:ind w:firstLine="570"/>
        <w:rPr>
          <w:rFonts w:ascii="仿宋_GB2312" w:eastAsia="仿宋_GB2312" w:hAnsi="仿宋" w:hint="eastAsia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四、各设站单位要结合自身实际，重点做好以下工作：</w:t>
      </w:r>
    </w:p>
    <w:p w14:paraId="4B9A7351" w14:textId="77777777" w:rsidR="00892AC4" w:rsidRDefault="00892AC4" w:rsidP="00892AC4">
      <w:pPr>
        <w:spacing w:line="560" w:lineRule="exact"/>
        <w:ind w:firstLine="570"/>
        <w:rPr>
          <w:rFonts w:ascii="仿宋_GB2312" w:eastAsia="仿宋_GB2312" w:hAnsi="仿宋" w:hint="eastAsia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（一）建立健全规章制度和管理机构。要制定相应的内部管理办法和中长期发展规划，指定负责部门和管理人员，尽快启动前期工作。</w:t>
      </w:r>
    </w:p>
    <w:p w14:paraId="7F46C10A" w14:textId="77777777" w:rsidR="00892AC4" w:rsidRDefault="00892AC4" w:rsidP="00892AC4">
      <w:pPr>
        <w:spacing w:line="560" w:lineRule="exact"/>
        <w:ind w:firstLine="570"/>
        <w:rPr>
          <w:rFonts w:ascii="仿宋_GB2312" w:eastAsia="仿宋_GB2312" w:hAnsi="仿宋" w:hint="eastAsia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（二）已经与专家签订合作协议的专家工作站，要尽快根据协议内容开展相关工作。尚未签订合作协议的，要尽早确定研究方向和目标，落实相关责任和义务，尽快开展合作。</w:t>
      </w:r>
    </w:p>
    <w:p w14:paraId="58689BEF" w14:textId="77777777" w:rsidR="00892AC4" w:rsidRDefault="00892AC4" w:rsidP="00892AC4">
      <w:pPr>
        <w:spacing w:line="560" w:lineRule="exact"/>
        <w:ind w:firstLine="570"/>
        <w:rPr>
          <w:rFonts w:ascii="仿宋_GB2312" w:eastAsia="仿宋_GB2312" w:hAnsi="仿宋" w:hint="eastAsia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（三）要逐步加大工作投入。在增加经费投入的基础上，积极探索建立多渠道、多层次的经费投入机制，努力改善入站专家科研和工作条件，为专家全身心地投入科研活动创造良好的环境。</w:t>
      </w:r>
    </w:p>
    <w:p w14:paraId="4033110B" w14:textId="77777777" w:rsidR="00892AC4" w:rsidRDefault="00892AC4" w:rsidP="00892AC4">
      <w:pPr>
        <w:spacing w:line="560" w:lineRule="exact"/>
        <w:ind w:firstLine="570"/>
        <w:rPr>
          <w:rFonts w:ascii="仿宋_GB2312" w:eastAsia="仿宋_GB2312" w:hAnsi="仿宋" w:hint="eastAsia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各单位在工作中要集思广益，开拓创新，不断创造总结好的做法和经验，努力提高设站效益，为推动我市专家工作站发展做出积极贡献。</w:t>
      </w:r>
    </w:p>
    <w:p w14:paraId="02219816" w14:textId="77777777" w:rsidR="00892AC4" w:rsidRDefault="00892AC4" w:rsidP="00892AC4">
      <w:pPr>
        <w:spacing w:line="560" w:lineRule="exact"/>
        <w:ind w:firstLine="570"/>
        <w:rPr>
          <w:rFonts w:ascii="仿宋_GB2312" w:eastAsia="仿宋_GB2312" w:hAnsi="仿宋"/>
          <w:spacing w:val="-8"/>
          <w:sz w:val="32"/>
          <w:szCs w:val="32"/>
        </w:rPr>
      </w:pPr>
    </w:p>
    <w:p w14:paraId="5DD4233C" w14:textId="77777777" w:rsidR="00892AC4" w:rsidRDefault="00892AC4" w:rsidP="00892AC4">
      <w:pPr>
        <w:spacing w:line="560" w:lineRule="exact"/>
        <w:ind w:firstLine="570"/>
        <w:rPr>
          <w:rFonts w:ascii="仿宋_GB2312" w:eastAsia="仿宋_GB2312" w:hAnsi="仿宋" w:hint="eastAsia"/>
          <w:spacing w:val="-8"/>
          <w:sz w:val="32"/>
          <w:szCs w:val="32"/>
        </w:rPr>
      </w:pPr>
    </w:p>
    <w:p w14:paraId="2E58AB30" w14:textId="77777777" w:rsidR="00892AC4" w:rsidRDefault="00892AC4" w:rsidP="00892AC4">
      <w:pPr>
        <w:spacing w:line="560" w:lineRule="exact"/>
        <w:ind w:firstLine="737"/>
        <w:rPr>
          <w:rFonts w:ascii="仿宋_GB2312" w:eastAsia="仿宋_GB2312" w:hAnsi="仿宋" w:hint="eastAsia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附件：2018年青岛市新设立专家工作站名单</w:t>
      </w:r>
    </w:p>
    <w:p w14:paraId="1AAC1A9E" w14:textId="77777777" w:rsidR="00892AC4" w:rsidRDefault="00892AC4" w:rsidP="00892AC4">
      <w:pPr>
        <w:spacing w:line="560" w:lineRule="exact"/>
        <w:ind w:firstLine="3240"/>
        <w:rPr>
          <w:rFonts w:ascii="仿宋_GB2312" w:eastAsia="仿宋_GB2312" w:hAnsi="仿宋"/>
          <w:spacing w:val="-8"/>
          <w:sz w:val="32"/>
          <w:szCs w:val="32"/>
        </w:rPr>
      </w:pPr>
    </w:p>
    <w:p w14:paraId="5785F27E" w14:textId="77777777" w:rsidR="00892AC4" w:rsidRDefault="00892AC4" w:rsidP="00892AC4">
      <w:pPr>
        <w:spacing w:line="560" w:lineRule="exact"/>
        <w:ind w:firstLine="3240"/>
        <w:rPr>
          <w:rFonts w:ascii="仿宋_GB2312" w:eastAsia="仿宋_GB2312" w:hAnsi="仿宋"/>
          <w:spacing w:val="-8"/>
          <w:sz w:val="32"/>
          <w:szCs w:val="32"/>
        </w:rPr>
      </w:pPr>
    </w:p>
    <w:p w14:paraId="48B4B679" w14:textId="77777777" w:rsidR="00892AC4" w:rsidRDefault="00892AC4" w:rsidP="00892AC4">
      <w:pPr>
        <w:spacing w:line="560" w:lineRule="exact"/>
        <w:ind w:firstLine="3240"/>
        <w:rPr>
          <w:rFonts w:ascii="仿宋_GB2312" w:eastAsia="仿宋_GB2312" w:hAnsi="仿宋"/>
          <w:spacing w:val="-8"/>
          <w:sz w:val="32"/>
          <w:szCs w:val="32"/>
        </w:rPr>
      </w:pPr>
    </w:p>
    <w:p w14:paraId="57C90C9C" w14:textId="77777777" w:rsidR="00892AC4" w:rsidRDefault="00892AC4" w:rsidP="00892AC4">
      <w:pPr>
        <w:spacing w:line="560" w:lineRule="exact"/>
        <w:ind w:firstLine="3240"/>
        <w:rPr>
          <w:rFonts w:ascii="仿宋_GB2312" w:eastAsia="仿宋_GB2312" w:hAnsi="仿宋"/>
          <w:spacing w:val="-8"/>
          <w:sz w:val="32"/>
          <w:szCs w:val="32"/>
        </w:rPr>
      </w:pPr>
    </w:p>
    <w:p w14:paraId="56F58F8B" w14:textId="77777777" w:rsidR="00892AC4" w:rsidRDefault="00892AC4" w:rsidP="00892AC4">
      <w:pPr>
        <w:spacing w:line="560" w:lineRule="exact"/>
        <w:ind w:firstLine="3240"/>
        <w:rPr>
          <w:rFonts w:ascii="仿宋_GB2312" w:eastAsia="仿宋_GB2312" w:hAnsi="仿宋" w:hint="eastAsia"/>
          <w:spacing w:val="-8"/>
          <w:sz w:val="32"/>
          <w:szCs w:val="32"/>
        </w:rPr>
      </w:pPr>
    </w:p>
    <w:p w14:paraId="25909D4A" w14:textId="77777777" w:rsidR="00892AC4" w:rsidRDefault="00892AC4" w:rsidP="00892AC4">
      <w:pPr>
        <w:spacing w:line="560" w:lineRule="exact"/>
        <w:ind w:firstLine="3240"/>
        <w:rPr>
          <w:rFonts w:ascii="仿宋_GB2312" w:eastAsia="仿宋_GB2312" w:hAnsi="仿宋" w:hint="eastAsia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 xml:space="preserve">    青岛市人力资源和社会保障局</w:t>
      </w:r>
    </w:p>
    <w:p w14:paraId="37EEF8E6" w14:textId="77777777" w:rsidR="00892AC4" w:rsidRDefault="00892AC4" w:rsidP="00892AC4">
      <w:pPr>
        <w:spacing w:line="560" w:lineRule="exact"/>
        <w:ind w:firstLineChars="1400" w:firstLine="4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2018年11月27日</w:t>
      </w:r>
    </w:p>
    <w:p w14:paraId="314E3DC2" w14:textId="65CF614D" w:rsidR="00892AC4" w:rsidRDefault="00892AC4" w:rsidP="00892AC4">
      <w:pPr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21A3F77F" w14:textId="77777777" w:rsidR="00892AC4" w:rsidRDefault="00892AC4" w:rsidP="00892AC4">
      <w:pPr>
        <w:spacing w:line="560" w:lineRule="exact"/>
        <w:rPr>
          <w:rFonts w:ascii="仿宋_GB2312" w:eastAsia="仿宋_GB2312" w:hAnsi="黑体" w:hint="eastAsia"/>
          <w:sz w:val="32"/>
          <w:szCs w:val="32"/>
        </w:rPr>
      </w:pPr>
    </w:p>
    <w:p w14:paraId="2A5A8992" w14:textId="77777777" w:rsidR="00892AC4" w:rsidRDefault="00892AC4" w:rsidP="00892AC4">
      <w:pPr>
        <w:spacing w:line="560" w:lineRule="exact"/>
        <w:jc w:val="center"/>
        <w:rPr>
          <w:rFonts w:ascii="方正小标宋简体" w:eastAsia="方正小标宋简体" w:hAnsi="仿宋" w:hint="eastAsia"/>
          <w:spacing w:val="-8"/>
          <w:sz w:val="44"/>
          <w:szCs w:val="44"/>
        </w:rPr>
      </w:pPr>
      <w:r>
        <w:rPr>
          <w:rFonts w:ascii="方正小标宋简体" w:eastAsia="方正小标宋简体" w:hAnsi="仿宋" w:hint="eastAsia"/>
          <w:spacing w:val="-8"/>
          <w:sz w:val="44"/>
          <w:szCs w:val="44"/>
        </w:rPr>
        <w:t>2018年青岛市新设立专家工作站名单</w:t>
      </w:r>
    </w:p>
    <w:p w14:paraId="6E5C75F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14:paraId="6C273D7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1.青岛鼎信通讯股份有限公司（市南区）</w:t>
      </w:r>
    </w:p>
    <w:p w14:paraId="386E781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名称：青岛市智能量测专家工作站</w:t>
      </w:r>
    </w:p>
    <w:p w14:paraId="0102E80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首席专家：刘存良，副教授，青岛大学。</w:t>
      </w:r>
    </w:p>
    <w:p w14:paraId="678CE35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2.青岛市南汇慈门诊部有限公司（市南区）</w:t>
      </w:r>
    </w:p>
    <w:p w14:paraId="22FA1EF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名称：青岛市细胞免疫疗法专家工作站</w:t>
      </w:r>
    </w:p>
    <w:p w14:paraId="70824B3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首席专家：钱其军，教授，</w:t>
      </w:r>
      <w:r>
        <w:rPr>
          <w:rFonts w:ascii="仿宋_GB2312" w:eastAsia="仿宋_GB2312" w:hAnsi="Arial" w:cs="Arial"/>
          <w:kern w:val="0"/>
          <w:sz w:val="32"/>
          <w:szCs w:val="32"/>
        </w:rPr>
        <w:t>海军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军医大学。</w:t>
      </w:r>
    </w:p>
    <w:p w14:paraId="518D196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3.青岛启弘信息科技有限公司（市南区）</w:t>
      </w:r>
    </w:p>
    <w:p w14:paraId="2D14981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名称：青岛市海洋大数据应用专家工作站</w:t>
      </w:r>
    </w:p>
    <w:p w14:paraId="0A1BF7D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首席专家：宾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晟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，副教授，青岛大学。</w:t>
      </w:r>
    </w:p>
    <w:p w14:paraId="6DFE9C4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4.松立控股集团股份有限公司（市南区）</w:t>
      </w:r>
    </w:p>
    <w:p w14:paraId="5BBE7F6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名称：青岛市视频识别技术研究专家工作站</w:t>
      </w:r>
    </w:p>
    <w:p w14:paraId="362B497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首席专家：王国栋，副教授，青岛大学。</w:t>
      </w:r>
    </w:p>
    <w:p w14:paraId="35AD73E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5.青岛航讯科技有限公司（市南区）</w:t>
      </w:r>
    </w:p>
    <w:p w14:paraId="5A4353E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名称：青岛市海洋GIS平台专家工作站</w:t>
      </w:r>
    </w:p>
    <w:p w14:paraId="63F7BF7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首席专家：杨廷武，高级工程师，</w:t>
      </w:r>
      <w:r>
        <w:rPr>
          <w:rFonts w:ascii="仿宋_GB2312" w:eastAsia="仿宋_GB2312" w:hAnsi="Arial" w:cs="Arial"/>
          <w:kern w:val="0"/>
          <w:sz w:val="32"/>
          <w:szCs w:val="32"/>
        </w:rPr>
        <w:t>海军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潜艇学院。</w:t>
      </w:r>
    </w:p>
    <w:p w14:paraId="3278B7D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6.青岛赛普瑞德分离技术有限公司（市南区）</w:t>
      </w:r>
    </w:p>
    <w:p w14:paraId="5C3229E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名称：青岛市火电SEPN节能减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排专家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工作站</w:t>
      </w:r>
    </w:p>
    <w:p w14:paraId="0B7F02A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苟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小龙，教授，重庆大学。</w:t>
      </w:r>
    </w:p>
    <w:p w14:paraId="229571D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7.青岛满恩健康科技有限公司（市南区）</w:t>
      </w:r>
    </w:p>
    <w:p w14:paraId="5A3C651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孕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哺育期健康专家工作站</w:t>
      </w:r>
    </w:p>
    <w:p w14:paraId="5A003C5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首席专家：刘佩秋，主任医师，原青岛大学附属医院。</w:t>
      </w:r>
    </w:p>
    <w:p w14:paraId="5616B20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8.山东金东数字创意股份有限公司（市南区）</w:t>
      </w:r>
    </w:p>
    <w:p w14:paraId="3FB8EF7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名称：青岛市文博展示交互设计专家工作站</w:t>
      </w:r>
    </w:p>
    <w:p w14:paraId="34C78D2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首席专家：张烈，副教授，清华大学。</w:t>
      </w:r>
    </w:p>
    <w:p w14:paraId="667F2B1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9.青岛瑞科天晟能源有限公司（市南区）</w:t>
      </w:r>
    </w:p>
    <w:p w14:paraId="37A42ED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名称：青岛市高能燃料超净燃烧专家工作站</w:t>
      </w:r>
    </w:p>
    <w:p w14:paraId="30A533F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首席专家：翁力，教授，南方科技大学。</w:t>
      </w:r>
    </w:p>
    <w:p w14:paraId="4CC7400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10.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青岛珍芯微电子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有限公司（市南区）</w:t>
      </w:r>
    </w:p>
    <w:p w14:paraId="12EF45D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名称：青岛市图像处理芯片专家工作站</w:t>
      </w:r>
    </w:p>
    <w:p w14:paraId="005672D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首席专家：陈小川，讲师、助理研究员，加拿大西蒙弗雷泽大学Cohort机器人技术研究院。</w:t>
      </w:r>
    </w:p>
    <w:p w14:paraId="0F815F8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11.青岛市市南区教育研究中心（市南区）</w:t>
      </w:r>
    </w:p>
    <w:p w14:paraId="71399BD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名称：青岛市区域推进海商教育专家工作站</w:t>
      </w:r>
    </w:p>
    <w:p w14:paraId="4A1BCC3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首席专家：管华诗，中国工程院院士，中国海洋大学。</w:t>
      </w:r>
    </w:p>
    <w:p w14:paraId="27755E6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12.青岛有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初科技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有限公司（市南区）</w:t>
      </w:r>
    </w:p>
    <w:p w14:paraId="5CB4414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名称：青岛市空间精准触控技术专家工作站</w:t>
      </w:r>
    </w:p>
    <w:p w14:paraId="0A393E2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首席专家：刘卓军，研究员，中国科学院数学与系统科学研究院。</w:t>
      </w:r>
    </w:p>
    <w:p w14:paraId="51120D3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13.青岛地铁集团有限公司（市北区）</w:t>
      </w:r>
    </w:p>
    <w:p w14:paraId="3C92203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名称：青岛市隧道渗漏水防治专家工作站</w:t>
      </w:r>
    </w:p>
    <w:p w14:paraId="4CEBD0E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首席专家：张庆松，教授，山东大学。</w:t>
      </w:r>
    </w:p>
    <w:p w14:paraId="0DB8FFD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14.中建筑港集团有限公司（市北区）</w:t>
      </w:r>
    </w:p>
    <w:p w14:paraId="0D3C76A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名称：青岛市多跨桥梁整体顶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升专家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工作站</w:t>
      </w:r>
    </w:p>
    <w:p w14:paraId="63A00B4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首席专家：于坤，研究员，山东省交通规划设计院。</w:t>
      </w:r>
    </w:p>
    <w:p w14:paraId="0DDD884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15.青岛科大有志信息技术有限公司（市北区）</w:t>
      </w:r>
    </w:p>
    <w:p w14:paraId="06C0B07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名称：青岛市医疗业务集成平台专家工作站</w:t>
      </w:r>
    </w:p>
    <w:p w14:paraId="293F1F2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首席专家：李国强，副教授，上海交通大学软件学院。</w:t>
      </w:r>
    </w:p>
    <w:p w14:paraId="7599CA3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16.青岛市肿瘤医院（市北区）</w:t>
      </w:r>
    </w:p>
    <w:p w14:paraId="27EEA32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名称：青岛市乳腺癌放疗抵抗专家工作站</w:t>
      </w:r>
    </w:p>
    <w:p w14:paraId="08F5D1A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首席专家：陆海军，副主任医师，青岛大学附属医院。</w:t>
      </w:r>
    </w:p>
    <w:p w14:paraId="5977EBB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17.青岛亚通达铁路设备有限公司（市北区）</w:t>
      </w:r>
    </w:p>
    <w:p w14:paraId="689BEB8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名称：青岛市轨道交通给水卫生专家工作站</w:t>
      </w:r>
    </w:p>
    <w:p w14:paraId="40A8996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首席专家：殷立峰，副教授，北京师范大学环境学院。</w:t>
      </w:r>
    </w:p>
    <w:p w14:paraId="1F10DC3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18.青岛橡胶谷科技集团有限公司（市北区）</w:t>
      </w:r>
    </w:p>
    <w:p w14:paraId="64DC990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名称：青岛市秸秆再生综合利用专家工作站</w:t>
      </w:r>
    </w:p>
    <w:p w14:paraId="7DE8393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首席专家：王庆富，副教授，青岛科技大学。</w:t>
      </w:r>
    </w:p>
    <w:p w14:paraId="50E9289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19.青岛华控能源科技有限公司（市北区）</w:t>
      </w:r>
    </w:p>
    <w:p w14:paraId="1BC5EDC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名称：青岛市轮胎抽真空节能专家工作站</w:t>
      </w:r>
    </w:p>
    <w:p w14:paraId="133F165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首席专家：李涛，副教授，青岛科技大学。</w:t>
      </w:r>
    </w:p>
    <w:p w14:paraId="764848B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20.青岛橡胶谷生产力促进中心有限公司（市北区）</w:t>
      </w:r>
    </w:p>
    <w:p w14:paraId="4E1B6BA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名称：青岛市科技成果智能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众筹专家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工作站</w:t>
      </w:r>
    </w:p>
    <w:p w14:paraId="0CFDBC3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首席专家：刘川来，教授，原青岛科技大学。</w:t>
      </w:r>
    </w:p>
    <w:p w14:paraId="7D2A359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21.青岛市四方园林绿化服务中心（市北区）</w:t>
      </w:r>
    </w:p>
    <w:p w14:paraId="5756B0C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名称：青岛市古树名木保护专家工作站</w:t>
      </w:r>
    </w:p>
    <w:p w14:paraId="33C7C04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首席专家：邱元英，高级工程师，原青岛市园林环卫技术学校。</w:t>
      </w:r>
    </w:p>
    <w:p w14:paraId="1128D17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22.青岛益柏生物科技有限公司（市北区）</w:t>
      </w:r>
    </w:p>
    <w:p w14:paraId="65F8A25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名称：青岛市干细胞活化增殖专家工作站</w:t>
      </w:r>
    </w:p>
    <w:p w14:paraId="0E79A55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首席专家：向川，副教授，山西医科大学第二医院。</w:t>
      </w:r>
    </w:p>
    <w:p w14:paraId="6BC91FD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23.青岛百灵信息科技股份有限公司（市北区）</w:t>
      </w:r>
    </w:p>
    <w:p w14:paraId="1DD6A8F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名称：青岛市智能工厂集成数据专家工作站</w:t>
      </w:r>
    </w:p>
    <w:p w14:paraId="4F1DA26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首席专家：董军宇，教授，中国海洋大学。</w:t>
      </w:r>
    </w:p>
    <w:p w14:paraId="3EEB9DC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24.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前沿纳微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科学研究院（青岛）有限责任公司（市北区）</w:t>
      </w:r>
    </w:p>
    <w:p w14:paraId="7011F2F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名称：青岛市生物基硅碳材料专家工作站</w:t>
      </w:r>
    </w:p>
    <w:p w14:paraId="7BA3466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首席专家：林海波，教授，吉林大学。</w:t>
      </w:r>
    </w:p>
    <w:p w14:paraId="41D182C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25.山东旭晟东阳新材料科技有限公司（市北区）</w:t>
      </w:r>
    </w:p>
    <w:p w14:paraId="1D92517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青岛市非铂燃料电池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研发专家工作站</w:t>
      </w:r>
    </w:p>
    <w:p w14:paraId="114C789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首席专家：李悦，教授，青岛大学环境科学与工程学院。</w:t>
      </w:r>
    </w:p>
    <w:p w14:paraId="3DBBB07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26.青岛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邻客创业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服务有限公司（市北区）</w:t>
      </w:r>
    </w:p>
    <w:p w14:paraId="646EB7F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名称：青岛市双创云孵平台专家工作站</w:t>
      </w:r>
    </w:p>
    <w:p w14:paraId="0694C25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首席专家：殷波，副教授，中国海洋大学。</w:t>
      </w:r>
    </w:p>
    <w:p w14:paraId="13F1741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27.青岛袁策集团有限公司（李沧区）</w:t>
      </w:r>
    </w:p>
    <w:p w14:paraId="30FFEF2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名称：青岛市耐盐碱水稻育种专家工作站</w:t>
      </w:r>
    </w:p>
    <w:p w14:paraId="658564C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首席专家：彭既明，研究员，国家杂交水稻工程技术研究中心。</w:t>
      </w:r>
    </w:p>
    <w:p w14:paraId="497740E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28.青岛明宇盛世科技有限公司（李沧区）</w:t>
      </w:r>
    </w:p>
    <w:p w14:paraId="7F02340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名称：青岛市设备运维人工智能专家工作站</w:t>
      </w:r>
    </w:p>
    <w:p w14:paraId="1294289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首席专家：吴文邦，高级工程师，Global IoT Technologies(全球物联网有限公司)。</w:t>
      </w:r>
    </w:p>
    <w:p w14:paraId="58E646E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29.山东千人教育科技发展有限公司（李沧区）</w:t>
      </w:r>
    </w:p>
    <w:p w14:paraId="153A02A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名称：青岛市教育科研提升平台专家工作站</w:t>
      </w:r>
    </w:p>
    <w:p w14:paraId="6D847D2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首席专家：王富，研究员，中国科学院新疆理化技术研究所。</w:t>
      </w:r>
    </w:p>
    <w:p w14:paraId="0EC1719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30.青岛海利禾生物科技有限公司（李沧区）</w:t>
      </w:r>
    </w:p>
    <w:p w14:paraId="2E2FB1F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名称：青岛市海藻酶解技术研发专家工作站</w:t>
      </w:r>
    </w:p>
    <w:p w14:paraId="76CAC06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首席专家：刘淇，研究员，中国水产科学研究院黄海水产研究所。</w:t>
      </w:r>
    </w:p>
    <w:p w14:paraId="5B43CBF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31.青岛石化检修安装工程有限责任公司（李沧区）</w:t>
      </w:r>
    </w:p>
    <w:p w14:paraId="52F4A48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名称：青岛市石化设备可靠管理专家工作站</w:t>
      </w:r>
    </w:p>
    <w:p w14:paraId="0E58110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首席专家：赵卫东，副教授，山东科技大学。</w:t>
      </w:r>
    </w:p>
    <w:p w14:paraId="63911DE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32.青岛新起点企业管理咨询有限公司（李沧区）</w:t>
      </w:r>
    </w:p>
    <w:p w14:paraId="51358FF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名称：青岛市创业教育平台专家工作站</w:t>
      </w:r>
    </w:p>
    <w:p w14:paraId="0EE00D0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首席专家：綦戎辉，教授，华南理工大学。</w:t>
      </w:r>
    </w:p>
    <w:p w14:paraId="445FD44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33.青岛新视界眼科医院有限公司（李沧区）</w:t>
      </w:r>
    </w:p>
    <w:p w14:paraId="2B5E82E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名称：青岛市糖尿病眼病防治专家工作站</w:t>
      </w:r>
    </w:p>
    <w:p w14:paraId="63CFAD3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仇宜解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，主任医师，原青岛大学附属医院。</w:t>
      </w:r>
    </w:p>
    <w:p w14:paraId="313592D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34.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青岛海瑞百川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驱动科技有限公司（李沧区）</w:t>
      </w:r>
    </w:p>
    <w:p w14:paraId="6F4E225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名称：青岛市永磁电机驱动技术专家工作站</w:t>
      </w:r>
    </w:p>
    <w:p w14:paraId="2388F35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首席专家：刘林华，教授，山东大学。</w:t>
      </w:r>
    </w:p>
    <w:p w14:paraId="57ED562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35.青岛普恩特信息技术有限公司（李沧区）</w:t>
      </w:r>
    </w:p>
    <w:p w14:paraId="470F23C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名称：青岛市公章水印加密技术专家工作站</w:t>
      </w:r>
    </w:p>
    <w:p w14:paraId="2ADC950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首席专家：张鹏远，研究员，中国科学院声学研究所。</w:t>
      </w:r>
    </w:p>
    <w:p w14:paraId="6B4E4AE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36.青岛海研电子有限公司（李沧区）</w:t>
      </w:r>
    </w:p>
    <w:p w14:paraId="359BF7C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名称：青岛市漂流浮标组网通信专家工作站</w:t>
      </w:r>
    </w:p>
    <w:p w14:paraId="3B7C626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首席专家：马昕，高级工程师，中国海洋大学。</w:t>
      </w:r>
    </w:p>
    <w:p w14:paraId="2DD7171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37.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洁禹通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（青岛）环保科技有限责任公司（李沧区）</w:t>
      </w:r>
    </w:p>
    <w:p w14:paraId="2F9D2D1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名称：青岛市地铁暖通节能技术专家工作站</w:t>
      </w:r>
    </w:p>
    <w:p w14:paraId="3BD68DA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常军涛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，教授，哈尔滨工业大学。</w:t>
      </w:r>
    </w:p>
    <w:p w14:paraId="3104835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38.青岛顺赢天易教育科技有限公司（李沧区）</w:t>
      </w:r>
    </w:p>
    <w:p w14:paraId="152FE51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名称：青岛市母婴培育平台专家工作站</w:t>
      </w:r>
    </w:p>
    <w:p w14:paraId="6973A10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首席专家：邵恩志，主任医师，原青岛市妇女儿童医院。</w:t>
      </w:r>
    </w:p>
    <w:p w14:paraId="13F674C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39.英格尔检测技术服务（青岛）有限公司（李沧区）</w:t>
      </w:r>
    </w:p>
    <w:p w14:paraId="70EB805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名称：青岛市土壤污染检测鉴定专家工作站</w:t>
      </w:r>
    </w:p>
    <w:p w14:paraId="15A849D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首席专家：姚希来，研究员，原农业部农业环境质量监督检验测试中心。</w:t>
      </w:r>
    </w:p>
    <w:p w14:paraId="7425F08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40.青岛佳恩智能科技有限公司（李沧区）</w:t>
      </w:r>
    </w:p>
    <w:p w14:paraId="6E8A78E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名称：青岛市微型发电模组专家工作站</w:t>
      </w:r>
    </w:p>
    <w:p w14:paraId="514D704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首席专家：李汝莘，教授，山东农业大学。</w:t>
      </w:r>
    </w:p>
    <w:p w14:paraId="22D8B0A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41.青岛宇科软件有限公司（崂山区）</w:t>
      </w:r>
    </w:p>
    <w:p w14:paraId="6DFDC93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名称：青岛市工业仿真可视化专家工作站</w:t>
      </w:r>
    </w:p>
    <w:p w14:paraId="3C1E097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首席专家：解本巨，副教授，青岛科技大学。</w:t>
      </w:r>
    </w:p>
    <w:p w14:paraId="675D1D9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42.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青岛乾行信息技术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有限公司（崂山区）</w:t>
      </w:r>
    </w:p>
    <w:p w14:paraId="7A465A5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名称：青岛市制造业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排程系统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专家工作站</w:t>
      </w:r>
    </w:p>
    <w:p w14:paraId="7804A5E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首席专家：卜庆凯，副教授，青岛大学。</w:t>
      </w:r>
    </w:p>
    <w:p w14:paraId="655E6BB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43.青岛冠军石油化学有限公司（崂山区）</w:t>
      </w:r>
    </w:p>
    <w:p w14:paraId="7256ED4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名称：青岛市超低温变速箱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油专家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工作站</w:t>
      </w:r>
    </w:p>
    <w:p w14:paraId="0BD96D3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首席专家：张明，高级技师，青岛安顺汽车故障诊断中心。</w:t>
      </w:r>
    </w:p>
    <w:p w14:paraId="2F3EFE3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44.青岛通慧科技有限公司（崂山区）</w:t>
      </w:r>
    </w:p>
    <w:p w14:paraId="1EAA6E4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名称：青岛市健康数据接口标准专家工作站</w:t>
      </w:r>
    </w:p>
    <w:p w14:paraId="0B55506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首席专家：刘志明，教授，西南大学。</w:t>
      </w:r>
    </w:p>
    <w:p w14:paraId="62FADC4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45.青岛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闪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收付信息技术有限公司（崂山区）</w:t>
      </w:r>
    </w:p>
    <w:p w14:paraId="4CE2887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名称：青岛市供应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链交易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大数据专家工作站</w:t>
      </w:r>
    </w:p>
    <w:p w14:paraId="2999CE7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首席专家：陈宇，副教授，青岛大学。</w:t>
      </w:r>
    </w:p>
    <w:p w14:paraId="0C927C8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46.青岛炎煌信息科技有限公司（崂山区）</w:t>
      </w:r>
    </w:p>
    <w:p w14:paraId="6AC023F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名称：青岛市嵌入式工控机专家工作站</w:t>
      </w:r>
    </w:p>
    <w:p w14:paraId="68302A7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首席专家：横伸二，高级工程师，原日本TDK株式会社。</w:t>
      </w:r>
    </w:p>
    <w:p w14:paraId="1ADA2DD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47.青岛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亿联客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信息技术有限公司（崂山区）</w:t>
      </w:r>
    </w:p>
    <w:p w14:paraId="3F1D485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名称：青岛市紫光护眼照明系统专家工作站</w:t>
      </w:r>
    </w:p>
    <w:p w14:paraId="616C935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首席专家：林燕丹，教授，复旦大学。</w:t>
      </w:r>
    </w:p>
    <w:p w14:paraId="1D5D156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48.通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标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标准技术服务（青岛）有限公司（崂山区）</w:t>
      </w:r>
    </w:p>
    <w:p w14:paraId="170AA4A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名称：青岛市乳品化合物检测专家工作站</w:t>
      </w:r>
    </w:p>
    <w:p w14:paraId="0E5B4FC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首席专家：邹立，副教授，中国海洋大学。</w:t>
      </w:r>
    </w:p>
    <w:p w14:paraId="6010F04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49.青岛云天励飞科技有限公司（崂山区）</w:t>
      </w:r>
    </w:p>
    <w:p w14:paraId="04DE528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名称：青岛市步态生物特征识别专家工作站</w:t>
      </w:r>
    </w:p>
    <w:p w14:paraId="60108EC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首席专家：高新波，教授，西安电子科技大学。</w:t>
      </w:r>
    </w:p>
    <w:p w14:paraId="7642800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50.青岛海信医疗设备股份有限公司（崂山区）</w:t>
      </w:r>
    </w:p>
    <w:p w14:paraId="7036393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名称：青岛市彩色超声影像技术专家工作站</w:t>
      </w:r>
    </w:p>
    <w:p w14:paraId="6B3D3D4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首席专家：刘东权，教授，四川大学。</w:t>
      </w:r>
    </w:p>
    <w:p w14:paraId="2763DDD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51.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青岛青特众力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车桥有限公司（城阳区）</w:t>
      </w:r>
    </w:p>
    <w:p w14:paraId="3D41C13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名称：青岛市驱动桥传动系统监控专家工作站</w:t>
      </w:r>
    </w:p>
    <w:p w14:paraId="1E9D50F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江京亮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，副教授，青岛理工大学。</w:t>
      </w:r>
    </w:p>
    <w:p w14:paraId="1437D73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52.海利尔药业集团股份有限公司（城阳区）</w:t>
      </w:r>
    </w:p>
    <w:p w14:paraId="3D49324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名称：青岛市酰胺类农药创制专家工作站</w:t>
      </w:r>
    </w:p>
    <w:p w14:paraId="3C199B1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首席专家：张立新，教授，沈阳化工大学。</w:t>
      </w:r>
    </w:p>
    <w:p w14:paraId="3D5F930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53.青岛罗美威奥新材料制造有限公司（城阳区）</w:t>
      </w:r>
    </w:p>
    <w:p w14:paraId="16984CE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名称：青岛市复合材料轻量化专家工作站</w:t>
      </w:r>
    </w:p>
    <w:p w14:paraId="6BCC3B0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首席专家：丁洁玉，教授，青岛大学数学与统计学院。</w:t>
      </w:r>
    </w:p>
    <w:p w14:paraId="15022D7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54.青岛双鲸药业有限公司（城阳区）</w:t>
      </w:r>
    </w:p>
    <w:p w14:paraId="0F976D6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名称：青岛市Omeprazole Enteric-coated Tablets一致性评价专家工作站</w:t>
      </w:r>
    </w:p>
    <w:p w14:paraId="3F4BBD5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首席专家：金青，副教授，青岛科技大学。</w:t>
      </w:r>
    </w:p>
    <w:p w14:paraId="57AC692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55.青岛汇丰动物保健品有限公司（城阳区）</w:t>
      </w:r>
    </w:p>
    <w:p w14:paraId="0C4C061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名称：青岛市兽药微针透皮给药专家工作站</w:t>
      </w:r>
    </w:p>
    <w:p w14:paraId="5B928E4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首席专家：陆振冈，教授，台湾海洋大学。</w:t>
      </w:r>
    </w:p>
    <w:p w14:paraId="2068FF2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56.青岛汇佳人力资源服务有限公司（城阳区）</w:t>
      </w:r>
    </w:p>
    <w:p w14:paraId="771242D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名称：青岛市人力资源社保筹划专家工作站</w:t>
      </w:r>
    </w:p>
    <w:p w14:paraId="129AA4E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首席专家：黎明，国家高级人力资源规划师、国际ACI注册管理咨询师，万宝盛华（南京）人力资源研究院。</w:t>
      </w:r>
    </w:p>
    <w:p w14:paraId="51B5A66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57.青岛三星工程有限公司（城阳区）</w:t>
      </w:r>
    </w:p>
    <w:p w14:paraId="40BDD83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名称：青岛市道路垃圾回用技术专家工作站</w:t>
      </w:r>
    </w:p>
    <w:p w14:paraId="4E1CC08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首席专家：全洪珠，副教授，青岛农业大学。</w:t>
      </w:r>
    </w:p>
    <w:p w14:paraId="4012A8E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58.青岛科尼乐集团有限公司（城阳区）</w:t>
      </w:r>
    </w:p>
    <w:p w14:paraId="26E65FB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名称：青岛市泵车臂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架技术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专家工作站</w:t>
      </w:r>
    </w:p>
    <w:p w14:paraId="6EF1BE7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首席专家：张彦军，教授，青岛科技大学。</w:t>
      </w:r>
    </w:p>
    <w:p w14:paraId="4B260CF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59.青岛天赢智能工业股份有限公司（城阳区）</w:t>
      </w:r>
    </w:p>
    <w:p w14:paraId="0DCD33A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名称：青岛市汽车底盘控制臂锻压专家工作站</w:t>
      </w:r>
    </w:p>
    <w:p w14:paraId="1444780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焦学健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，副教授，山东理工大学。</w:t>
      </w:r>
    </w:p>
    <w:p w14:paraId="21BD418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60.青岛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瑞阳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心语心理学应用技术发展有限公司（城阳区）</w:t>
      </w:r>
    </w:p>
    <w:p w14:paraId="7488304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名称：青岛市社会心理服务体系研究专家工作站</w:t>
      </w:r>
    </w:p>
    <w:p w14:paraId="27B1429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首席专家：刘志宏，教授，原中国武警警种指挥学院。</w:t>
      </w:r>
    </w:p>
    <w:p w14:paraId="5654DEF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61.青岛平衡环保科技有限公司（城阳区）</w:t>
      </w:r>
    </w:p>
    <w:p w14:paraId="10F9AAF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名称：青岛市SVOCs检测技术专家工作站</w:t>
      </w:r>
    </w:p>
    <w:p w14:paraId="55201F9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首席专家：张霖，教授，北京大学。</w:t>
      </w:r>
    </w:p>
    <w:p w14:paraId="4C68D29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62.青岛中塑高新材料有限公司（城阳区）</w:t>
      </w:r>
    </w:p>
    <w:p w14:paraId="6C64234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名称：青岛市聚丙烯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蜡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接枝改性专家工作站</w:t>
      </w:r>
    </w:p>
    <w:p w14:paraId="58A94F2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鲁崇贤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，教授，原北京化工大学。</w:t>
      </w:r>
    </w:p>
    <w:p w14:paraId="724D68A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63.青岛拜士特新材料有限公司（城阳区）</w:t>
      </w:r>
    </w:p>
    <w:p w14:paraId="1EB482F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名称：青岛市功能性色母料专家工作站</w:t>
      </w:r>
    </w:p>
    <w:p w14:paraId="0E1135D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首席专家：李荣勋，教授，青岛科技大学。</w:t>
      </w:r>
    </w:p>
    <w:p w14:paraId="454B597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64.青岛浩大海洋生物科技股份有限公司（城阳区）</w:t>
      </w:r>
    </w:p>
    <w:p w14:paraId="76B3F45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名称：青岛市鳕鱼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肽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纯化专家工作站</w:t>
      </w:r>
    </w:p>
    <w:p w14:paraId="70B1535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首席专家：杨庆利，教授，青岛农业大学。</w:t>
      </w:r>
    </w:p>
    <w:p w14:paraId="5DD82BF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65.青岛德医堂医院（西海岸新区）</w:t>
      </w:r>
    </w:p>
    <w:p w14:paraId="491B957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名称：青岛市心血管疾病防控专家工作站</w:t>
      </w:r>
    </w:p>
    <w:p w14:paraId="424113C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首席专家：安毅，主任医师，青岛大学附属医院。</w:t>
      </w:r>
    </w:p>
    <w:p w14:paraId="55A0793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66.青岛北琪精密制造有限公司（西海岸新区）</w:t>
      </w:r>
    </w:p>
    <w:p w14:paraId="0856BDC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名称：青岛市印刷生产信息采集专家工作站</w:t>
      </w:r>
    </w:p>
    <w:p w14:paraId="02BB0E6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首席专家：郭世永，教授，青岛理工大学。</w:t>
      </w:r>
    </w:p>
    <w:p w14:paraId="5D24451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67.青岛贝宝海洋科技有限公司（西海岸新区）</w:t>
      </w:r>
    </w:p>
    <w:p w14:paraId="537C05C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名称：青岛市合成功能益生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菌专家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工作站</w:t>
      </w:r>
    </w:p>
    <w:p w14:paraId="57F6CCD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首席专家：尼克</w:t>
      </w:r>
      <w:r>
        <w:rPr>
          <w:rFonts w:ascii="仿宋_GB2312" w:eastAsia="仿宋_GB2312" w:hAnsi="Arial" w:cs="Arial"/>
          <w:kern w:val="0"/>
          <w:sz w:val="32"/>
          <w:szCs w:val="32"/>
        </w:rPr>
        <w:t>·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波恩，教授，比利时根特大学。</w:t>
      </w:r>
    </w:p>
    <w:p w14:paraId="321DC96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68.青岛巨宏盛机械有限公司（西海岸新区）</w:t>
      </w:r>
    </w:p>
    <w:p w14:paraId="3BC5023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名称：青岛市耐磨涂层复合板专家工作站</w:t>
      </w:r>
    </w:p>
    <w:p w14:paraId="0FF3950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首席专家：黄庆云，研究员，原中国农业科学院。</w:t>
      </w:r>
    </w:p>
    <w:p w14:paraId="0EA8461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69.青岛讯联科通信有限公司（西海岸新区）</w:t>
      </w:r>
    </w:p>
    <w:p w14:paraId="6894D9E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</w:t>
      </w:r>
      <w:proofErr w:type="spellStart"/>
      <w:r>
        <w:rPr>
          <w:rFonts w:ascii="仿宋_GB2312" w:eastAsia="仿宋_GB2312" w:hAnsi="Arial" w:cs="Arial" w:hint="eastAsia"/>
          <w:kern w:val="0"/>
          <w:sz w:val="32"/>
          <w:szCs w:val="32"/>
        </w:rPr>
        <w:t>EnOcean</w:t>
      </w:r>
      <w:proofErr w:type="spellEnd"/>
      <w:r>
        <w:rPr>
          <w:rFonts w:ascii="仿宋_GB2312" w:eastAsia="仿宋_GB2312" w:hAnsi="Arial" w:cs="Arial" w:hint="eastAsia"/>
          <w:kern w:val="0"/>
          <w:sz w:val="32"/>
          <w:szCs w:val="32"/>
        </w:rPr>
        <w:t>智能控制专家工作站</w:t>
      </w:r>
    </w:p>
    <w:p w14:paraId="317984E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首席专家：王新刚，教授，齐鲁工业大学。</w:t>
      </w:r>
    </w:p>
    <w:p w14:paraId="1DECA56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70.青岛普惠云商科技有限公司（西海岸新区）</w:t>
      </w:r>
    </w:p>
    <w:p w14:paraId="1A913FB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名称：青岛市汽车大数据应用专家工作站</w:t>
      </w:r>
    </w:p>
    <w:p w14:paraId="5145781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首席专家：刘川来，教授，原青岛科技大学。</w:t>
      </w:r>
    </w:p>
    <w:p w14:paraId="711DD25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71.青岛智动精工电子有限公司（西海岸新区）</w:t>
      </w:r>
    </w:p>
    <w:p w14:paraId="201A48D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名称：青岛市TV信号标准化测试专家工作站</w:t>
      </w:r>
    </w:p>
    <w:p w14:paraId="2B692AA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首席专家：王素珍，教授，青岛大学。</w:t>
      </w:r>
    </w:p>
    <w:p w14:paraId="7C9664F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72.青岛佳莱生态农业有限公司（西海岸新区）</w:t>
      </w:r>
    </w:p>
    <w:p w14:paraId="30AC543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名称：青岛市无性系茶树栽培专家工作站</w:t>
      </w:r>
    </w:p>
    <w:p w14:paraId="5E26840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侯君合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，高级农艺师，青岛市农业科学研究院。</w:t>
      </w:r>
    </w:p>
    <w:p w14:paraId="06A43BD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73.青岛清原化合物有限公司（西海岸新区）</w:t>
      </w:r>
    </w:p>
    <w:p w14:paraId="65996B0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名称：青岛市HPPD杂草抑制剂研发专家工作站</w:t>
      </w:r>
    </w:p>
    <w:p w14:paraId="49AB819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首席专家：梁帝允，研究员，原全国农业技术推广服务中心。</w:t>
      </w:r>
    </w:p>
    <w:p w14:paraId="5396A75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74.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青岛旭翔环境工程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科技有限公司（西海岸新区）</w:t>
      </w:r>
    </w:p>
    <w:p w14:paraId="559D89C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名称：青岛市河道污水生态治理专家工作站</w:t>
      </w:r>
    </w:p>
    <w:p w14:paraId="17BB1F0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首席专家：陈克森，教授，山东水利职业学院。</w:t>
      </w:r>
    </w:p>
    <w:p w14:paraId="00A184C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75.青岛益和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兴食品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有限公司（西海岸新区）</w:t>
      </w:r>
    </w:p>
    <w:p w14:paraId="4F6F226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名称：青岛市海洋生物活性肽专家工作站</w:t>
      </w:r>
    </w:p>
    <w:p w14:paraId="7587A30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首席专家：杜明，教授，大连工业大学食品学院。</w:t>
      </w:r>
    </w:p>
    <w:p w14:paraId="6F86587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76.青岛宇海生物科技有限公司（西海岸新区）</w:t>
      </w:r>
    </w:p>
    <w:p w14:paraId="0FFE043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名称：青岛市兰花植物培养基研究专家工作站</w:t>
      </w:r>
    </w:p>
    <w:p w14:paraId="1EF554A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首席专家：李进才，副教授，天津大学。</w:t>
      </w:r>
    </w:p>
    <w:p w14:paraId="44BC6E5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77.青岛亿顺幕墙工程有限公司（西海岸新区）</w:t>
      </w:r>
    </w:p>
    <w:p w14:paraId="0BE2E9B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名称：青岛市外墙高新节能专家工作站</w:t>
      </w:r>
    </w:p>
    <w:p w14:paraId="1B2DA61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首席专家：谢光玉，工程师，香山红叶建设有限公司。</w:t>
      </w:r>
    </w:p>
    <w:p w14:paraId="414A980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78.青岛林尚农业发展有限公司（西海岸新区）</w:t>
      </w:r>
    </w:p>
    <w:p w14:paraId="65B80BA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名称：青岛市草莓无土栽培专家工作站</w:t>
      </w:r>
    </w:p>
    <w:p w14:paraId="60A4EDB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姜卓俊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，教授，原青岛农业大学。</w:t>
      </w:r>
    </w:p>
    <w:p w14:paraId="323FBD8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79.山东海洋工程装备研究院有限公司（西海岸新区）</w:t>
      </w:r>
    </w:p>
    <w:p w14:paraId="525795A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名称：青岛市海上转运系统研发专家工作站</w:t>
      </w:r>
    </w:p>
    <w:p w14:paraId="0515E45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首席专家：孙东昌，教授级高级工程师，原中石化胜利钻井研究院。</w:t>
      </w:r>
    </w:p>
    <w:p w14:paraId="33E4C26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80.青岛捷利达地理信息集团有限公司（西海岸新区）</w:t>
      </w:r>
    </w:p>
    <w:p w14:paraId="6A03C8F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名称：青岛市低空航测遥感专家工作站</w:t>
      </w:r>
    </w:p>
    <w:p w14:paraId="2E4228E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潘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宝玉，研究员，原山东地质测绘院。</w:t>
      </w:r>
    </w:p>
    <w:p w14:paraId="3B2869C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81.青岛百易达软件有限公司（即墨区）</w:t>
      </w:r>
    </w:p>
    <w:p w14:paraId="186EF02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名称：青岛市包装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生产排程研发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专家工作站</w:t>
      </w:r>
    </w:p>
    <w:p w14:paraId="72FFE17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首席专家：赵有星，高级工程师，中国海洋大学网络与信息中心。</w:t>
      </w:r>
    </w:p>
    <w:p w14:paraId="5D7A194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82.青岛乐泉种植有限公司（即墨区）</w:t>
      </w:r>
    </w:p>
    <w:p w14:paraId="3029954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名称：青岛市纳米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蛤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有机肥研发专家工作站</w:t>
      </w:r>
    </w:p>
    <w:p w14:paraId="4650E41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首席专家：刘庆昌，教授，青岛农业大学。</w:t>
      </w:r>
    </w:p>
    <w:p w14:paraId="284B26A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83.青岛龙森苗木专业合作社（即墨区）</w:t>
      </w:r>
    </w:p>
    <w:p w14:paraId="661624B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名称：青岛市苹果砧木新品推广专家工作站</w:t>
      </w:r>
    </w:p>
    <w:p w14:paraId="7A8B50B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沙广利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，研究员，青岛市农业科学研究院。</w:t>
      </w:r>
    </w:p>
    <w:p w14:paraId="4DA4DE0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84.青岛营上建设集团有限公司（即墨区）</w:t>
      </w:r>
    </w:p>
    <w:p w14:paraId="48E60F6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名称：青岛市建筑固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废资源回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用专家工作站</w:t>
      </w:r>
    </w:p>
    <w:p w14:paraId="3CE9B4F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首席专家：全洪珠，副教授，青岛农业大学。</w:t>
      </w:r>
    </w:p>
    <w:p w14:paraId="6CD12E3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85.青岛康普天成环境科技有限公司（即墨区）</w:t>
      </w:r>
    </w:p>
    <w:p w14:paraId="2FE5F74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名称：青岛市有机肥菌种研发专家工作站</w:t>
      </w:r>
    </w:p>
    <w:p w14:paraId="244D153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首席专家：谭海刚，副教授，青岛农业大学。</w:t>
      </w:r>
    </w:p>
    <w:p w14:paraId="3C33F3C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86.青岛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菩佳圣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果农业科技有限公司（即墨区）</w:t>
      </w:r>
    </w:p>
    <w:p w14:paraId="301C5C2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名称：青岛市猕猴桃育苗种植专家工作站</w:t>
      </w:r>
    </w:p>
    <w:p w14:paraId="4B093BB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首席专家：钟彩艳，研究员，中国科学院武汉植物园。</w:t>
      </w:r>
    </w:p>
    <w:p w14:paraId="3C44774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87.即墨区人民医院（即墨区）</w:t>
      </w:r>
    </w:p>
    <w:p w14:paraId="29A0C78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名称：青岛市肺部疾病MDT专家工作站</w:t>
      </w:r>
    </w:p>
    <w:p w14:paraId="1813F6C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首席专家：曹兆龙，主任医师，北京大学人民医院。</w:t>
      </w:r>
    </w:p>
    <w:p w14:paraId="50EF6E4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88.青岛市即墨区综合检验检测中心（即墨区）</w:t>
      </w:r>
    </w:p>
    <w:p w14:paraId="0C67BF1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名称：青岛市样品前处理材料研发专家工作站</w:t>
      </w:r>
    </w:p>
    <w:p w14:paraId="031BA36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首席专家：邵士俊，研究员，中国科学院兰州化学物理研究所。</w:t>
      </w:r>
    </w:p>
    <w:p w14:paraId="5657DD5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89.青岛园尔植保专业合作社（即墨区）</w:t>
      </w:r>
    </w:p>
    <w:p w14:paraId="03D40EC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名称：青岛市富硒蔬菜研发专家工作站</w:t>
      </w:r>
    </w:p>
    <w:p w14:paraId="7948D36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首席专家：陈宁，副教授，青岛农业大学。</w:t>
      </w:r>
    </w:p>
    <w:p w14:paraId="79E2AC5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90.青岛艾孚科技有限公司（即墨区）</w:t>
      </w:r>
    </w:p>
    <w:p w14:paraId="07FB9AE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名称：青岛市载波安装机器人专家工作站</w:t>
      </w:r>
    </w:p>
    <w:p w14:paraId="5A7209B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首席专家：符朝兴，副教授，青岛大学。</w:t>
      </w:r>
    </w:p>
    <w:p w14:paraId="63EAEEF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91.青岛顺洋食品有限公司（即墨区）</w:t>
      </w:r>
    </w:p>
    <w:p w14:paraId="46DD885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名称：青岛市鱿鱼新产品研发工作站</w:t>
      </w:r>
    </w:p>
    <w:p w14:paraId="3BC5387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首席专家：陈磊，副教授，青岛酒店管理职业技术学院。</w:t>
      </w:r>
    </w:p>
    <w:p w14:paraId="18132D0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92.青岛百草香芳香植物有限公司（即墨区）</w:t>
      </w:r>
    </w:p>
    <w:p w14:paraId="32B3478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名称：青岛市香草精油萃取应用专家工作站</w:t>
      </w:r>
    </w:p>
    <w:p w14:paraId="22CCB62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首席专家：王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世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清，教授，青岛农业大学。</w:t>
      </w:r>
    </w:p>
    <w:p w14:paraId="2275C0E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93.青岛瑞元鼎泰新能源科技有限公司（即墨区）</w:t>
      </w:r>
    </w:p>
    <w:p w14:paraId="1A762E9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名称：青岛市双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玻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组件封装研究专家工作站</w:t>
      </w:r>
    </w:p>
    <w:p w14:paraId="42E72EE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首席专家：罗学涛，教授，厦门大学。</w:t>
      </w:r>
    </w:p>
    <w:p w14:paraId="3A00178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94.青岛齐星车库有限公司（胶州市）</w:t>
      </w:r>
    </w:p>
    <w:p w14:paraId="3093A9A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名称：青岛市AGV泊车搬运机器人专家工作站</w:t>
      </w:r>
    </w:p>
    <w:p w14:paraId="2BE03F1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首席专家：郑忠才，教授，山东建筑大学。</w:t>
      </w:r>
    </w:p>
    <w:p w14:paraId="54E0290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95.青岛伊森新材料股份有限公司（胶州市）</w:t>
      </w:r>
    </w:p>
    <w:p w14:paraId="3692875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名称：青岛市轿车轮胎防湿滑树脂专家工作站</w:t>
      </w:r>
    </w:p>
    <w:p w14:paraId="2E5F35B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首席专家：王宗花，教授、青岛大学。</w:t>
      </w:r>
    </w:p>
    <w:p w14:paraId="159C021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96.青岛金典生化器材有限公司（胶州市）</w:t>
      </w:r>
    </w:p>
    <w:p w14:paraId="1D094C6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名称：青岛市胶原蛋白镀膜研究专家工作站</w:t>
      </w:r>
    </w:p>
    <w:p w14:paraId="08C4E4A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首席专家：赵秀举，副教授，武汉轻工大学。</w:t>
      </w:r>
    </w:p>
    <w:p w14:paraId="0484E7B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97.青岛天能重工股份有限公司（胶州市）</w:t>
      </w:r>
    </w:p>
    <w:p w14:paraId="79B8F89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名称：青岛市分片式支撑塔架专家工作站</w:t>
      </w:r>
    </w:p>
    <w:p w14:paraId="4824C44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首席专家：程晓辉，副教授，清华大学。</w:t>
      </w:r>
    </w:p>
    <w:p w14:paraId="458A4CA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98.青岛涌恒新能源科技有限公司（胶州市）</w:t>
      </w:r>
    </w:p>
    <w:p w14:paraId="65AA93D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名称：青岛市超低温空气源热泵专家工作站</w:t>
      </w:r>
    </w:p>
    <w:p w14:paraId="5BF70A7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首席专家：孙大明，副教授，浙江大学。</w:t>
      </w:r>
    </w:p>
    <w:p w14:paraId="2F58F27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99.青岛星跃铁塔有限公司（胶州市）</w:t>
      </w:r>
    </w:p>
    <w:p w14:paraId="0259748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名称：青岛市追日光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伏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农业大棚专家工作站</w:t>
      </w:r>
    </w:p>
    <w:p w14:paraId="3CD9121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首席专家：孙黄胜，副教授，山东科技大学。</w:t>
      </w:r>
    </w:p>
    <w:p w14:paraId="6E9830D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100.青岛胶研种苗有限公司（胶州市）</w:t>
      </w:r>
    </w:p>
    <w:p w14:paraId="5F97485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名称：青岛市甘薯茎尖培养育苗专家工作站</w:t>
      </w:r>
    </w:p>
    <w:p w14:paraId="49BF9C3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首席专家：王晶珊，教授，青岛农业大学。</w:t>
      </w:r>
    </w:p>
    <w:p w14:paraId="56D86C3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101.青岛和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丰种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业有限公司（胶州市）</w:t>
      </w:r>
    </w:p>
    <w:p w14:paraId="47BCD82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名称：青岛市早熟优质大白菜选育专家工作站</w:t>
      </w:r>
    </w:p>
    <w:p w14:paraId="32BCCC9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首席专家：韩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太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利，研究员，潍坊市农业科学院。</w:t>
      </w:r>
    </w:p>
    <w:p w14:paraId="1000E1A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102.青岛百花秀肤化妆品科技有限公司（胶州市）</w:t>
      </w:r>
    </w:p>
    <w:p w14:paraId="0CDE34C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名称：青岛市水解海绵微针护肤专家工作站</w:t>
      </w:r>
    </w:p>
    <w:p w14:paraId="439BF0C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首席专家：王领，副教授，齐鲁工业大学。</w:t>
      </w:r>
    </w:p>
    <w:p w14:paraId="5071533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103.青岛康丽源食用菌专业合作社（胶州市）</w:t>
      </w:r>
    </w:p>
    <w:p w14:paraId="2691688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名称：青岛市高多糖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荷仙菇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选育专家工作站</w:t>
      </w:r>
    </w:p>
    <w:p w14:paraId="3363C1D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首席专家：郭立忠，教授，青岛农业大学。</w:t>
      </w:r>
    </w:p>
    <w:p w14:paraId="150FEA7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104.青岛苑戈庄马铃薯专业合作社（胶州市）</w:t>
      </w:r>
    </w:p>
    <w:p w14:paraId="1EA281C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名称：青岛市加工型马铃薯研究专家工作站</w:t>
      </w:r>
    </w:p>
    <w:p w14:paraId="5B5A02D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首席专家：董道峰，研究员，山东省农业科学院。</w:t>
      </w:r>
    </w:p>
    <w:p w14:paraId="272ADD0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105.青岛润博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特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生物科技有限公司（胶州市）</w:t>
      </w:r>
    </w:p>
    <w:p w14:paraId="326D110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名称：青岛市饲用包被型单宁酸专家工作站</w:t>
      </w:r>
    </w:p>
    <w:p w14:paraId="1D32428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首席专家：吴永平，副研究员，浙江农林大学。</w:t>
      </w:r>
    </w:p>
    <w:p w14:paraId="2C3030B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106.青岛长兴高新科技发展有限公司（胶州市）</w:t>
      </w:r>
    </w:p>
    <w:p w14:paraId="4FC9518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名称：青岛市油田用高分子清水剂专家工作站</w:t>
      </w:r>
    </w:p>
    <w:p w14:paraId="794A076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首席专家：孙玉海，高级工程师，胜利石油管理局博士后科研工作站。</w:t>
      </w:r>
    </w:p>
    <w:p w14:paraId="280AE65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107.青岛立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博汽车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零部件精密铸造有限公司（平度市）</w:t>
      </w:r>
    </w:p>
    <w:p w14:paraId="45327A7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名称：青岛市汽车排气部件铸造专家工作站</w:t>
      </w:r>
    </w:p>
    <w:p w14:paraId="3C919E5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首席专家：赵志立，高级工程师，中国铸造协会。</w:t>
      </w:r>
    </w:p>
    <w:p w14:paraId="397471C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108.青岛乐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义现代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农业科技示范基地有限公司（平度市）</w:t>
      </w:r>
    </w:p>
    <w:p w14:paraId="433CE68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名称：青岛市西红柿种苗繁育专家工作站</w:t>
      </w:r>
    </w:p>
    <w:p w14:paraId="1263EA9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首席专家：宋洪平，研究员，山东省农科院蔬菜花卉研究所。</w:t>
      </w:r>
    </w:p>
    <w:p w14:paraId="1E2A47E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109.青岛永正化工机械有限公司（平度市）</w:t>
      </w:r>
    </w:p>
    <w:p w14:paraId="5715BF4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名称：青岛市城市污染物肥料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化专家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工作站</w:t>
      </w:r>
    </w:p>
    <w:p w14:paraId="7858473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首席专家：史衍玺，教授，青岛农业大学。</w:t>
      </w:r>
    </w:p>
    <w:p w14:paraId="6DB0A77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110.平度市第三人民医院（平度市）</w:t>
      </w:r>
    </w:p>
    <w:p w14:paraId="2D15CA7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名称：青岛市椎间孔镜技术专家工作站</w:t>
      </w:r>
    </w:p>
    <w:p w14:paraId="3804F44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首席专家：林勇，主任医师、教授，青岛市市立医院。</w:t>
      </w:r>
    </w:p>
    <w:p w14:paraId="311CE2E0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111.平度市邵林苗圃（平度市）</w:t>
      </w:r>
    </w:p>
    <w:p w14:paraId="3C3867F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名称：青岛市古桩紫薇造型技术专家工作站</w:t>
      </w:r>
    </w:p>
    <w:p w14:paraId="5AFA531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首席专家：徐金光，研究员，山东省林业科学研究院。</w:t>
      </w:r>
    </w:p>
    <w:p w14:paraId="50526EB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112.青岛石博园苗木有限公司（平度市）</w:t>
      </w:r>
    </w:p>
    <w:p w14:paraId="056D9E9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名称：青岛市红豆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杉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丰产栽培专家工作站</w:t>
      </w:r>
    </w:p>
    <w:p w14:paraId="596A17B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首席专家：范培先，高级工程师，青岛市林业技术指导站。</w:t>
      </w:r>
    </w:p>
    <w:p w14:paraId="561BBF6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113.平度市福瑞榛子技术开发研究中心（平度市）</w:t>
      </w:r>
    </w:p>
    <w:p w14:paraId="018AFE62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名称：青岛市杂交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榛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丰产栽培专家工作站</w:t>
      </w:r>
    </w:p>
    <w:p w14:paraId="4C4DA3E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首席专家：赵之峰，高级工程师，山东省林业经济林工作站。</w:t>
      </w:r>
    </w:p>
    <w:p w14:paraId="5995DED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114.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青岛鸿菲尔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工贸有限公司（平度市）</w:t>
      </w:r>
    </w:p>
    <w:p w14:paraId="6593929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名称：青岛市花果两用桃种培育专家工作站</w:t>
      </w:r>
    </w:p>
    <w:p w14:paraId="696B573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首席专家：姜林，研究员，青岛市农业科学研究院果茶研究所。</w:t>
      </w:r>
    </w:p>
    <w:p w14:paraId="55FDA0D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115.青岛平度市振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彬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苗木专业合作社（平度市）</w:t>
      </w:r>
    </w:p>
    <w:p w14:paraId="7E1012F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名称：青岛市柱状苹果良种选育专家工作站</w:t>
      </w:r>
    </w:p>
    <w:p w14:paraId="49B5B7FF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首席专家：孙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世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正，研究员，平度市林业产业发展站。</w:t>
      </w:r>
    </w:p>
    <w:p w14:paraId="5B60991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116.青岛东山温室有限公司（平度市）</w:t>
      </w:r>
    </w:p>
    <w:p w14:paraId="23DEC17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名称：青岛市温室葡萄延熟栽培专家工作站</w:t>
      </w:r>
    </w:p>
    <w:p w14:paraId="33B069C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首席专家：王效俊，高级工程师，原平度市大泽山林场。</w:t>
      </w:r>
    </w:p>
    <w:p w14:paraId="11D649E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117.山东省江北葡萄研究所（平度市）</w:t>
      </w:r>
    </w:p>
    <w:p w14:paraId="64DD607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名称：青岛市葡萄多倍体育种专家工作站</w:t>
      </w:r>
    </w:p>
    <w:p w14:paraId="1BCA3DED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首席专家：刘成连，教授，原青岛农业大学。</w:t>
      </w:r>
    </w:p>
    <w:p w14:paraId="38B6634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118.青岛秋润食品有限公司（莱西市）</w:t>
      </w:r>
    </w:p>
    <w:p w14:paraId="480B346B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名称：青岛市花生红衣综合利用专家工作站</w:t>
      </w:r>
    </w:p>
    <w:p w14:paraId="70E6CB5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首席专家：李曼，副教授，青岛农业大学。</w:t>
      </w:r>
    </w:p>
    <w:p w14:paraId="61143DC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119.中科（莱西）创新园（莱西市）</w:t>
      </w:r>
    </w:p>
    <w:p w14:paraId="609294F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名称：青岛市石墨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炔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新材料专家工作站</w:t>
      </w:r>
    </w:p>
    <w:p w14:paraId="726AB9B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首席专家：李玉良，中国科学院院士，中国科学院化学研究所。</w:t>
      </w:r>
    </w:p>
    <w:p w14:paraId="0363EC2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120.青岛东方果仁制品有限公司（莱西市）</w:t>
      </w:r>
    </w:p>
    <w:p w14:paraId="2B67C7C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青岛市脱红衣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花生深加工专家工作站</w:t>
      </w:r>
    </w:p>
    <w:p w14:paraId="4767B977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首席专家：孙庆杰，教授，青岛农业大学食品</w:t>
      </w:r>
      <w:r>
        <w:rPr>
          <w:rFonts w:ascii="仿宋_GB2312" w:eastAsia="仿宋_GB2312" w:hAnsi="Arial" w:cs="Arial"/>
          <w:kern w:val="0"/>
          <w:sz w:val="32"/>
          <w:szCs w:val="32"/>
        </w:rPr>
        <w:t>学院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14:paraId="7142EF7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121.融智生物科技（青岛）有限公司（高新区）</w:t>
      </w:r>
    </w:p>
    <w:p w14:paraId="2FE9448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名称：青岛市新型临床分子诊断专家工作站</w:t>
      </w:r>
    </w:p>
    <w:p w14:paraId="22F7C88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首席专家：李岩，研究员，中科院生物物理所。</w:t>
      </w:r>
    </w:p>
    <w:p w14:paraId="16D51E8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122.长光禹辰信息技术与装备（青岛）有限公司（高新区）</w:t>
      </w:r>
    </w:p>
    <w:p w14:paraId="0900734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名称：青岛市农情航空遥感与监测专家工作站</w:t>
      </w:r>
    </w:p>
    <w:p w14:paraId="7152ABDA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首席专家：孙志刚，研究员，中国科学院地理科学与资源研究所。</w:t>
      </w:r>
    </w:p>
    <w:p w14:paraId="0B97B439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123.青岛力克川液压机械有限公司（高新区）</w:t>
      </w:r>
    </w:p>
    <w:p w14:paraId="55E9A31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名称：青岛市高端液压装置研发专家工作站</w:t>
      </w:r>
    </w:p>
    <w:p w14:paraId="7F223531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首席专家：何志铭，研究员级高级工程师，原贵州力源国营第501厂。</w:t>
      </w:r>
    </w:p>
    <w:p w14:paraId="5E5F8D76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124.西北工业大学青岛研究院（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蓝谷管理局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</w:p>
    <w:p w14:paraId="12C2E10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名称：青岛市仿生柔体潜水器专家工作站</w:t>
      </w:r>
    </w:p>
    <w:p w14:paraId="593F985E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首席专家：潘光，教授，西北工业大学。</w:t>
      </w:r>
    </w:p>
    <w:p w14:paraId="77C52B48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125.西北工业大学青岛研究院（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蓝谷管理局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</w:p>
    <w:p w14:paraId="621A60E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名称：青岛市先进结构智能测试专家工作站</w:t>
      </w:r>
    </w:p>
    <w:p w14:paraId="2903EEDC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首席专家：徐超，教授，西北工业大学。</w:t>
      </w:r>
    </w:p>
    <w:p w14:paraId="16EF3435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126.智慧航海（青岛）科技有限公司（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蓝谷管理局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</w:p>
    <w:p w14:paraId="71B29743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名称：青岛市智能船舶自主航行专家工作站</w:t>
      </w:r>
    </w:p>
    <w:p w14:paraId="6B61E684" w14:textId="77777777" w:rsidR="00892AC4" w:rsidRDefault="00892AC4" w:rsidP="00892AC4">
      <w:pPr>
        <w:widowControl/>
        <w:spacing w:line="560" w:lineRule="exac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首席专家：王晓原，教授，青岛科技大学。</w:t>
      </w:r>
    </w:p>
    <w:p w14:paraId="25D5357D" w14:textId="77777777" w:rsidR="00892AC4" w:rsidRDefault="00892AC4" w:rsidP="00892AC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14:paraId="7F71C6A9" w14:textId="77777777" w:rsidR="00892AC4" w:rsidRDefault="00892AC4" w:rsidP="00892AC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14:paraId="4ADF41D2" w14:textId="77777777" w:rsidR="00892AC4" w:rsidRDefault="00892AC4" w:rsidP="00892AC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14:paraId="71ECFC03" w14:textId="77777777" w:rsidR="00892AC4" w:rsidRDefault="00892AC4" w:rsidP="00892AC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14:paraId="2B8D006B" w14:textId="77777777" w:rsidR="00892AC4" w:rsidRDefault="00892AC4" w:rsidP="00892AC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14:paraId="5B55D020" w14:textId="77777777" w:rsidR="00892AC4" w:rsidRDefault="00892AC4" w:rsidP="00892AC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14:paraId="061E51DE" w14:textId="77777777" w:rsidR="00892AC4" w:rsidRDefault="00892AC4" w:rsidP="00892AC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14:paraId="543756E3" w14:textId="77777777" w:rsidR="00892AC4" w:rsidRDefault="00892AC4" w:rsidP="00892AC4">
      <w:pPr>
        <w:spacing w:line="560" w:lineRule="exact"/>
        <w:rPr>
          <w:rFonts w:ascii="仿宋_GB2312" w:hint="eastAsia"/>
          <w:b/>
          <w:bCs/>
        </w:rPr>
      </w:pPr>
    </w:p>
    <w:p w14:paraId="6A0D26DE" w14:textId="6F831772" w:rsidR="00892AC4" w:rsidRDefault="00892AC4" w:rsidP="00892AC4">
      <w:pPr>
        <w:spacing w:line="560" w:lineRule="exact"/>
        <w:ind w:firstLineChars="150" w:firstLine="420"/>
        <w:rPr>
          <w:rFonts w:ascii="仿宋_GB2312" w:hAnsi="宋体" w:hint="eastAsia"/>
          <w:spacing w:val="-12"/>
          <w:sz w:val="28"/>
          <w:szCs w:val="28"/>
        </w:rPr>
      </w:pPr>
      <w:r>
        <w:rPr>
          <w:rFonts w:ascii="仿宋_GB2312" w:eastAsia="仿宋_GB2312" w:hint="eastAsia"/>
          <w:noProof/>
          <w:spacing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9AB96" wp14:editId="3EA8DF16">
                <wp:simplePos x="0" y="0"/>
                <wp:positionH relativeFrom="column">
                  <wp:posOffset>152400</wp:posOffset>
                </wp:positionH>
                <wp:positionV relativeFrom="paragraph">
                  <wp:posOffset>429260</wp:posOffset>
                </wp:positionV>
                <wp:extent cx="5426710" cy="7620"/>
                <wp:effectExtent l="8255" t="12065" r="13335" b="889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71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00F53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33.8pt" to="439.3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"/>
            </w:pict>
          </mc:Fallback>
        </mc:AlternateContent>
      </w:r>
      <w:r>
        <w:rPr>
          <w:rFonts w:ascii="仿宋_GB2312" w:eastAsia="仿宋_GB2312" w:hAnsi="宋体" w:hint="eastAsia"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8811F" wp14:editId="26D44537">
                <wp:simplePos x="0" y="0"/>
                <wp:positionH relativeFrom="column">
                  <wp:posOffset>152400</wp:posOffset>
                </wp:positionH>
                <wp:positionV relativeFrom="paragraph">
                  <wp:posOffset>40640</wp:posOffset>
                </wp:positionV>
                <wp:extent cx="5426710" cy="7620"/>
                <wp:effectExtent l="8255" t="13970" r="13335" b="69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71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58EE7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3.2pt" to="439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"/>
            </w:pict>
          </mc:Fallback>
        </mc:AlternateContent>
      </w:r>
      <w:r>
        <w:rPr>
          <w:rFonts w:ascii="仿宋_GB2312" w:eastAsia="仿宋_GB2312" w:hAnsi="宋体" w:hint="eastAsia"/>
          <w:spacing w:val="-12"/>
          <w:sz w:val="28"/>
          <w:szCs w:val="28"/>
        </w:rPr>
        <w:t xml:space="preserve">青岛市人力资源和社会保障局办公室 </w:t>
      </w:r>
      <w:proofErr w:type="gramStart"/>
      <w:r>
        <w:rPr>
          <w:rFonts w:ascii="仿宋_GB2312" w:eastAsia="仿宋_GB2312" w:hAnsi="宋体" w:hint="eastAsia"/>
          <w:spacing w:val="-12"/>
          <w:sz w:val="28"/>
          <w:szCs w:val="28"/>
        </w:rPr>
        <w:t xml:space="preserve">　　　　</w:t>
      </w:r>
      <w:proofErr w:type="gramEnd"/>
      <w:r>
        <w:rPr>
          <w:rFonts w:ascii="仿宋_GB2312" w:eastAsia="仿宋_GB2312" w:hAnsi="宋体" w:hint="eastAsia"/>
          <w:spacing w:val="-12"/>
          <w:sz w:val="28"/>
          <w:szCs w:val="28"/>
        </w:rPr>
        <w:t xml:space="preserve">   2018年11月27日印发</w:t>
      </w:r>
    </w:p>
    <w:p w14:paraId="6E3C8590" w14:textId="77777777" w:rsidR="00092376" w:rsidRPr="00892AC4" w:rsidRDefault="00092376"/>
    <w:sectPr w:rsidR="00092376" w:rsidRPr="00892AC4">
      <w:headerReference w:type="default" r:id="rId6"/>
      <w:footerReference w:type="even" r:id="rId7"/>
      <w:footerReference w:type="default" r:id="rId8"/>
      <w:pgSz w:w="11906" w:h="16838"/>
      <w:pgMar w:top="1418" w:right="1474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D5093" w14:textId="77777777" w:rsidR="00071FF2" w:rsidRDefault="00071FF2" w:rsidP="00892AC4">
      <w:r>
        <w:separator/>
      </w:r>
    </w:p>
  </w:endnote>
  <w:endnote w:type="continuationSeparator" w:id="0">
    <w:p w14:paraId="13A2301C" w14:textId="77777777" w:rsidR="00071FF2" w:rsidRDefault="00071FF2" w:rsidP="0089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E5B6" w14:textId="77777777" w:rsidR="004661EE" w:rsidRDefault="00071FF2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2C26B68" w14:textId="77777777" w:rsidR="004661EE" w:rsidRDefault="00071FF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01A4" w14:textId="77777777" w:rsidR="004661EE" w:rsidRDefault="00071FF2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1561CFF7" w14:textId="77777777" w:rsidR="004661EE" w:rsidRDefault="00071FF2">
    <w:pPr>
      <w:pStyle w:val="a5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ECBCD" w14:textId="77777777" w:rsidR="00071FF2" w:rsidRDefault="00071FF2" w:rsidP="00892AC4">
      <w:r>
        <w:separator/>
      </w:r>
    </w:p>
  </w:footnote>
  <w:footnote w:type="continuationSeparator" w:id="0">
    <w:p w14:paraId="4A946856" w14:textId="77777777" w:rsidR="00071FF2" w:rsidRDefault="00071FF2" w:rsidP="0089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FBC7" w14:textId="77777777" w:rsidR="004661EE" w:rsidRDefault="00071FF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41"/>
    <w:rsid w:val="00071FF2"/>
    <w:rsid w:val="00092376"/>
    <w:rsid w:val="00892AC4"/>
    <w:rsid w:val="00D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6DE43C-5C40-4FB6-84E0-F9F0950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A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2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AC4"/>
    <w:rPr>
      <w:sz w:val="18"/>
      <w:szCs w:val="18"/>
    </w:rPr>
  </w:style>
  <w:style w:type="paragraph" w:styleId="a5">
    <w:name w:val="footer"/>
    <w:basedOn w:val="a"/>
    <w:link w:val="a6"/>
    <w:unhideWhenUsed/>
    <w:rsid w:val="00892A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AC4"/>
    <w:rPr>
      <w:sz w:val="18"/>
      <w:szCs w:val="18"/>
    </w:rPr>
  </w:style>
  <w:style w:type="character" w:styleId="a7">
    <w:name w:val="page number"/>
    <w:rsid w:val="00892AC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1351</Words>
  <Characters>7705</Characters>
  <Application>Microsoft Office Word</Application>
  <DocSecurity>0</DocSecurity>
  <Lines>64</Lines>
  <Paragraphs>18</Paragraphs>
  <ScaleCrop>false</ScaleCrop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2018-11-30T08:37:00Z</dcterms:created>
  <dcterms:modified xsi:type="dcterms:W3CDTF">2018-11-30T08:42:00Z</dcterms:modified>
</cp:coreProperties>
</file>